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793" w:rsidRPr="00B5673A" w:rsidRDefault="00B5673A" w:rsidP="00B5673A">
      <w:pPr>
        <w:jc w:val="center"/>
        <w:rPr>
          <w:rFonts w:ascii="Times New Roman" w:hAnsi="Times New Roman" w:cs="Times New Roman"/>
          <w:b/>
        </w:rPr>
      </w:pPr>
      <w:r w:rsidRPr="00B5673A">
        <w:rPr>
          <w:rFonts w:ascii="Times New Roman" w:hAnsi="Times New Roman" w:cs="Times New Roman"/>
          <w:b/>
        </w:rPr>
        <w:t xml:space="preserve">Оценка эффективности </w:t>
      </w:r>
      <w:proofErr w:type="gramStart"/>
      <w:r w:rsidRPr="00B5673A">
        <w:rPr>
          <w:rFonts w:ascii="Times New Roman" w:hAnsi="Times New Roman" w:cs="Times New Roman"/>
          <w:b/>
        </w:rPr>
        <w:t>реализации  муниципальной</w:t>
      </w:r>
      <w:proofErr w:type="gramEnd"/>
      <w:r w:rsidRPr="00B5673A">
        <w:rPr>
          <w:rFonts w:ascii="Times New Roman" w:hAnsi="Times New Roman" w:cs="Times New Roman"/>
          <w:b/>
        </w:rPr>
        <w:t xml:space="preserve"> программы «Профилактика экстремизма и терроризма на территории </w:t>
      </w:r>
      <w:proofErr w:type="spellStart"/>
      <w:r w:rsidRPr="00B5673A">
        <w:rPr>
          <w:rFonts w:ascii="Times New Roman" w:hAnsi="Times New Roman" w:cs="Times New Roman"/>
          <w:b/>
        </w:rPr>
        <w:t>Усть-Кутского</w:t>
      </w:r>
      <w:proofErr w:type="spellEnd"/>
      <w:r w:rsidRPr="00B5673A">
        <w:rPr>
          <w:rFonts w:ascii="Times New Roman" w:hAnsi="Times New Roman" w:cs="Times New Roman"/>
          <w:b/>
        </w:rPr>
        <w:t xml:space="preserve"> муниципального образования» за 2019 год.</w:t>
      </w:r>
    </w:p>
    <w:p w:rsidR="00B5673A" w:rsidRPr="00B5673A" w:rsidRDefault="00B5673A" w:rsidP="00B5673A">
      <w:pPr>
        <w:jc w:val="both"/>
        <w:rPr>
          <w:rFonts w:ascii="Times New Roman" w:hAnsi="Times New Roman" w:cs="Times New Roman"/>
          <w:b/>
        </w:rPr>
      </w:pPr>
    </w:p>
    <w:p w:rsidR="00B5673A" w:rsidRPr="00B5673A" w:rsidRDefault="00B5673A" w:rsidP="00B5673A">
      <w:pPr>
        <w:jc w:val="both"/>
        <w:rPr>
          <w:rFonts w:ascii="Times New Roman" w:hAnsi="Times New Roman" w:cs="Times New Roman"/>
          <w:b/>
        </w:rPr>
      </w:pPr>
    </w:p>
    <w:p w:rsidR="00B5673A" w:rsidRPr="00B5673A" w:rsidRDefault="00B5673A" w:rsidP="00B5673A">
      <w:pPr>
        <w:ind w:firstLine="708"/>
        <w:jc w:val="both"/>
        <w:rPr>
          <w:rFonts w:ascii="Times New Roman" w:hAnsi="Times New Roman" w:cs="Times New Roman"/>
        </w:rPr>
      </w:pPr>
      <w:r w:rsidRPr="00B5673A">
        <w:rPr>
          <w:rFonts w:ascii="Times New Roman" w:hAnsi="Times New Roman" w:cs="Times New Roman"/>
        </w:rPr>
        <w:t xml:space="preserve">Муниципальная программа «Профилактика экстремизма и терроризма на территории </w:t>
      </w:r>
      <w:proofErr w:type="spellStart"/>
      <w:r w:rsidRPr="00B5673A">
        <w:rPr>
          <w:rFonts w:ascii="Times New Roman" w:hAnsi="Times New Roman" w:cs="Times New Roman"/>
        </w:rPr>
        <w:t>Усть-Кутского</w:t>
      </w:r>
      <w:proofErr w:type="spellEnd"/>
      <w:r w:rsidRPr="00B5673A">
        <w:rPr>
          <w:rFonts w:ascii="Times New Roman" w:hAnsi="Times New Roman" w:cs="Times New Roman"/>
        </w:rPr>
        <w:t xml:space="preserve"> муниципального образования», утверждена постановлением Администрации </w:t>
      </w:r>
      <w:proofErr w:type="spellStart"/>
      <w:r w:rsidRPr="00B5673A">
        <w:rPr>
          <w:rFonts w:ascii="Times New Roman" w:hAnsi="Times New Roman" w:cs="Times New Roman"/>
        </w:rPr>
        <w:t>Усть-Кутск</w:t>
      </w:r>
      <w:r w:rsidR="00147D09">
        <w:rPr>
          <w:rFonts w:ascii="Times New Roman" w:hAnsi="Times New Roman" w:cs="Times New Roman"/>
        </w:rPr>
        <w:t>ого</w:t>
      </w:r>
      <w:proofErr w:type="spellEnd"/>
      <w:r w:rsidR="00147D09">
        <w:rPr>
          <w:rFonts w:ascii="Times New Roman" w:hAnsi="Times New Roman" w:cs="Times New Roman"/>
        </w:rPr>
        <w:t xml:space="preserve"> муниципального образования </w:t>
      </w:r>
      <w:r w:rsidRPr="00B5673A">
        <w:rPr>
          <w:rFonts w:ascii="Times New Roman" w:hAnsi="Times New Roman" w:cs="Times New Roman"/>
        </w:rPr>
        <w:t xml:space="preserve">от 13.09.2018 г. № 346-п </w:t>
      </w:r>
      <w:proofErr w:type="gramStart"/>
      <w:r w:rsidRPr="00B5673A">
        <w:rPr>
          <w:rFonts w:ascii="Times New Roman" w:hAnsi="Times New Roman" w:cs="Times New Roman"/>
        </w:rPr>
        <w:t>( с</w:t>
      </w:r>
      <w:proofErr w:type="gramEnd"/>
      <w:r w:rsidRPr="00B5673A">
        <w:rPr>
          <w:rFonts w:ascii="Times New Roman" w:hAnsi="Times New Roman" w:cs="Times New Roman"/>
        </w:rPr>
        <w:t xml:space="preserve"> изменениями, внесенными постановлениями Администрации УКМО от 20.05.2019 г. № 222-п</w:t>
      </w:r>
      <w:r w:rsidR="00F44032">
        <w:rPr>
          <w:rFonts w:ascii="Times New Roman" w:hAnsi="Times New Roman" w:cs="Times New Roman"/>
        </w:rPr>
        <w:t>, от 30.10.2019 г. № 438-п</w:t>
      </w:r>
      <w:r w:rsidRPr="00B5673A">
        <w:rPr>
          <w:rFonts w:ascii="Times New Roman" w:hAnsi="Times New Roman" w:cs="Times New Roman"/>
        </w:rPr>
        <w:t xml:space="preserve"> )</w:t>
      </w:r>
    </w:p>
    <w:p w:rsidR="00B5673A" w:rsidRDefault="00B5673A" w:rsidP="009E7AFD">
      <w:pPr>
        <w:spacing w:after="0"/>
        <w:jc w:val="both"/>
        <w:rPr>
          <w:rFonts w:ascii="Times New Roman" w:hAnsi="Times New Roman" w:cs="Times New Roman"/>
        </w:rPr>
      </w:pPr>
      <w:r w:rsidRPr="00B5673A">
        <w:rPr>
          <w:rFonts w:ascii="Times New Roman" w:hAnsi="Times New Roman" w:cs="Times New Roman"/>
        </w:rPr>
        <w:t>Цель программы:</w:t>
      </w:r>
    </w:p>
    <w:p w:rsidR="00B5673A" w:rsidRDefault="00B5673A" w:rsidP="009E7AF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8D42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Реализация государственной политики в области профилактики</w:t>
      </w:r>
      <w:r w:rsidR="009E7AFD">
        <w:rPr>
          <w:rFonts w:ascii="Times New Roman" w:hAnsi="Times New Roman" w:cs="Times New Roman"/>
        </w:rPr>
        <w:t xml:space="preserve"> терроризма и экстремизма в Российской Федерации.</w:t>
      </w:r>
    </w:p>
    <w:p w:rsidR="009E7AFD" w:rsidRDefault="009E7AFD" w:rsidP="009E7AF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2.Противодействие терроризму и экстремизму защита жизни граждан, проживающих на </w:t>
      </w:r>
      <w:proofErr w:type="gramStart"/>
      <w:r>
        <w:rPr>
          <w:rFonts w:ascii="Times New Roman" w:hAnsi="Times New Roman" w:cs="Times New Roman"/>
        </w:rPr>
        <w:t>территории  УКМО</w:t>
      </w:r>
      <w:proofErr w:type="gramEnd"/>
      <w:r>
        <w:rPr>
          <w:rFonts w:ascii="Times New Roman" w:hAnsi="Times New Roman" w:cs="Times New Roman"/>
        </w:rPr>
        <w:t xml:space="preserve"> от  террористических и экстремистских актов.</w:t>
      </w:r>
    </w:p>
    <w:p w:rsidR="009E7AFD" w:rsidRDefault="009E7AFD" w:rsidP="009E7AF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Реализация взаимосвязанных мероприятий в сфере транспортного комплекса, адекватных угрозам совершения актов незаконн</w:t>
      </w:r>
      <w:r w:rsidR="00147D09">
        <w:rPr>
          <w:rFonts w:ascii="Times New Roman" w:hAnsi="Times New Roman" w:cs="Times New Roman"/>
        </w:rPr>
        <w:t xml:space="preserve">ого вмешательства, в том числе </w:t>
      </w:r>
      <w:r>
        <w:rPr>
          <w:rFonts w:ascii="Times New Roman" w:hAnsi="Times New Roman" w:cs="Times New Roman"/>
        </w:rPr>
        <w:t>террористической направленности, а также путем решения задач по предупреждению и ликвидации чрезвычайных ситуаций природного и техногенного характера на транспорте в рамках единой государственной системы предупреждения и ликвидации чрезвычайных ситуаций.</w:t>
      </w:r>
    </w:p>
    <w:p w:rsidR="009E7AFD" w:rsidRDefault="00147D09" w:rsidP="009E7AF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4.Координация </w:t>
      </w:r>
      <w:r w:rsidR="009E7AFD">
        <w:rPr>
          <w:rFonts w:ascii="Times New Roman" w:hAnsi="Times New Roman" w:cs="Times New Roman"/>
        </w:rPr>
        <w:t>действий и объединение сил и средств ОМС и субъектов транспортной инфраструктуры.</w:t>
      </w:r>
    </w:p>
    <w:p w:rsidR="009E7AFD" w:rsidRDefault="009E7AFD" w:rsidP="009E7AF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Предупреждение и пресечение актов незаконного вмешательства, в том числе </w:t>
      </w:r>
      <w:r w:rsidR="00147D09">
        <w:rPr>
          <w:rFonts w:ascii="Times New Roman" w:hAnsi="Times New Roman" w:cs="Times New Roman"/>
        </w:rPr>
        <w:t>террористической направленности</w:t>
      </w:r>
      <w:r>
        <w:rPr>
          <w:rFonts w:ascii="Times New Roman" w:hAnsi="Times New Roman" w:cs="Times New Roman"/>
        </w:rPr>
        <w:t>.</w:t>
      </w:r>
    </w:p>
    <w:p w:rsidR="009E7AFD" w:rsidRDefault="00094827" w:rsidP="009E7AF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П</w:t>
      </w:r>
      <w:r w:rsidR="009E7AFD">
        <w:rPr>
          <w:rFonts w:ascii="Times New Roman" w:hAnsi="Times New Roman" w:cs="Times New Roman"/>
        </w:rPr>
        <w:t xml:space="preserve">редупреждение незаконной миграции, в </w:t>
      </w:r>
      <w:proofErr w:type="spellStart"/>
      <w:r w:rsidR="009E7AFD">
        <w:rPr>
          <w:rFonts w:ascii="Times New Roman" w:hAnsi="Times New Roman" w:cs="Times New Roman"/>
        </w:rPr>
        <w:t>т.ч</w:t>
      </w:r>
      <w:proofErr w:type="spellEnd"/>
      <w:r w:rsidR="009E7AFD">
        <w:rPr>
          <w:rFonts w:ascii="Times New Roman" w:hAnsi="Times New Roman" w:cs="Times New Roman"/>
        </w:rPr>
        <w:t>. по выявлению и последующему устранению причин и условий, способствующих совершению правонарушений и преступлений (профилактика незаконной миграции)</w:t>
      </w:r>
      <w:r>
        <w:rPr>
          <w:rFonts w:ascii="Times New Roman" w:hAnsi="Times New Roman" w:cs="Times New Roman"/>
        </w:rPr>
        <w:t>.</w:t>
      </w:r>
    </w:p>
    <w:p w:rsidR="00094827" w:rsidRDefault="00094827" w:rsidP="009E7AF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Выявление, предупреждение, пресечение, раскрытие и расследование фактов, связанных с нарушением миграционных правил.</w:t>
      </w:r>
    </w:p>
    <w:p w:rsidR="00094827" w:rsidRDefault="00147D09" w:rsidP="009E7AF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A40E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Минимизация и (</w:t>
      </w:r>
      <w:r w:rsidR="00094827">
        <w:rPr>
          <w:rFonts w:ascii="Times New Roman" w:hAnsi="Times New Roman" w:cs="Times New Roman"/>
        </w:rPr>
        <w:t>или) ликвидация последствий, связанных с незаконной миграцией.</w:t>
      </w:r>
    </w:p>
    <w:p w:rsidR="00094827" w:rsidRDefault="00094827" w:rsidP="009E7AF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A40E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Формирование у населения внутренней потребности в толер</w:t>
      </w:r>
      <w:r w:rsidR="00147D09">
        <w:rPr>
          <w:rFonts w:ascii="Times New Roman" w:hAnsi="Times New Roman" w:cs="Times New Roman"/>
        </w:rPr>
        <w:t xml:space="preserve">антном поведении к людям других </w:t>
      </w:r>
      <w:proofErr w:type="gramStart"/>
      <w:r>
        <w:rPr>
          <w:rFonts w:ascii="Times New Roman" w:hAnsi="Times New Roman" w:cs="Times New Roman"/>
        </w:rPr>
        <w:t>национальностей  и</w:t>
      </w:r>
      <w:proofErr w:type="gramEnd"/>
      <w:r>
        <w:rPr>
          <w:rFonts w:ascii="Times New Roman" w:hAnsi="Times New Roman" w:cs="Times New Roman"/>
        </w:rPr>
        <w:t xml:space="preserve"> религиозных конфессий на основе ценностей </w:t>
      </w:r>
      <w:r w:rsidR="00B95347">
        <w:rPr>
          <w:rFonts w:ascii="Times New Roman" w:hAnsi="Times New Roman" w:cs="Times New Roman"/>
        </w:rPr>
        <w:t xml:space="preserve"> многонационального российского общества, культурного самосознания, принципов соблюдения и прав и свобод </w:t>
      </w:r>
      <w:r w:rsidR="009A0B58">
        <w:rPr>
          <w:rFonts w:ascii="Times New Roman" w:hAnsi="Times New Roman" w:cs="Times New Roman"/>
        </w:rPr>
        <w:t>человека.</w:t>
      </w:r>
    </w:p>
    <w:p w:rsidR="009A0B58" w:rsidRDefault="009A0B58" w:rsidP="009E7AF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="00A40EAF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Формирование  толерантнос</w:t>
      </w:r>
      <w:r w:rsidR="00AE55D4">
        <w:rPr>
          <w:rFonts w:ascii="Times New Roman" w:hAnsi="Times New Roman" w:cs="Times New Roman"/>
        </w:rPr>
        <w:t>ти</w:t>
      </w:r>
      <w:proofErr w:type="gramEnd"/>
      <w:r w:rsidR="00AE55D4">
        <w:rPr>
          <w:rFonts w:ascii="Times New Roman" w:hAnsi="Times New Roman" w:cs="Times New Roman"/>
        </w:rPr>
        <w:t xml:space="preserve"> и  межэтнической культуры,</w:t>
      </w:r>
      <w:r w:rsidR="00C34A81">
        <w:rPr>
          <w:rFonts w:ascii="Times New Roman" w:hAnsi="Times New Roman" w:cs="Times New Roman"/>
        </w:rPr>
        <w:t xml:space="preserve"> укрепление межнационального согласия в молодежной </w:t>
      </w:r>
      <w:r w:rsidR="00AE55D4">
        <w:rPr>
          <w:rFonts w:ascii="Times New Roman" w:hAnsi="Times New Roman" w:cs="Times New Roman"/>
        </w:rPr>
        <w:t xml:space="preserve"> </w:t>
      </w:r>
      <w:r w:rsidR="00C34A81">
        <w:rPr>
          <w:rFonts w:ascii="Times New Roman" w:hAnsi="Times New Roman" w:cs="Times New Roman"/>
        </w:rPr>
        <w:t>среде.</w:t>
      </w:r>
    </w:p>
    <w:p w:rsidR="00C34A81" w:rsidRDefault="00C34A81" w:rsidP="009E7AFD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Задачи</w:t>
      </w:r>
      <w:r w:rsidR="005B42D9">
        <w:rPr>
          <w:rFonts w:ascii="Times New Roman" w:hAnsi="Times New Roman" w:cs="Times New Roman"/>
        </w:rPr>
        <w:t>:</w:t>
      </w:r>
    </w:p>
    <w:p w:rsidR="005B42D9" w:rsidRDefault="005B42D9" w:rsidP="005B42D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Совершенствование системы профилактических мер антите</w:t>
      </w:r>
      <w:r w:rsidR="002744FF">
        <w:rPr>
          <w:rFonts w:ascii="Times New Roman" w:hAnsi="Times New Roman" w:cs="Times New Roman"/>
        </w:rPr>
        <w:t xml:space="preserve">ррористической и </w:t>
      </w:r>
      <w:proofErr w:type="spellStart"/>
      <w:proofErr w:type="gramStart"/>
      <w:r w:rsidR="002744FF">
        <w:rPr>
          <w:rFonts w:ascii="Times New Roman" w:hAnsi="Times New Roman" w:cs="Times New Roman"/>
        </w:rPr>
        <w:t>антиэкстремистской</w:t>
      </w:r>
      <w:proofErr w:type="spellEnd"/>
      <w:r w:rsidR="002744FF">
        <w:rPr>
          <w:rFonts w:ascii="Times New Roman" w:hAnsi="Times New Roman" w:cs="Times New Roman"/>
        </w:rPr>
        <w:t xml:space="preserve">  направленности</w:t>
      </w:r>
      <w:proofErr w:type="gramEnd"/>
      <w:r w:rsidR="002744FF">
        <w:rPr>
          <w:rFonts w:ascii="Times New Roman" w:hAnsi="Times New Roman" w:cs="Times New Roman"/>
        </w:rPr>
        <w:t>.</w:t>
      </w:r>
    </w:p>
    <w:p w:rsidR="002744FF" w:rsidRDefault="002744FF" w:rsidP="005B42D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Выявление, предупреждение, пресечение</w:t>
      </w:r>
      <w:r w:rsidR="000A2A86">
        <w:rPr>
          <w:rFonts w:ascii="Times New Roman" w:hAnsi="Times New Roman" w:cs="Times New Roman"/>
        </w:rPr>
        <w:t xml:space="preserve"> </w:t>
      </w:r>
      <w:r w:rsidR="00DB3C46">
        <w:rPr>
          <w:rFonts w:ascii="Times New Roman" w:hAnsi="Times New Roman" w:cs="Times New Roman"/>
        </w:rPr>
        <w:t xml:space="preserve">и устранение причин и условий возникновения террористических и экстремистских проявлений, а также минимизация и </w:t>
      </w:r>
      <w:proofErr w:type="gramStart"/>
      <w:r w:rsidR="00DB3C46">
        <w:rPr>
          <w:rFonts w:ascii="Times New Roman" w:hAnsi="Times New Roman" w:cs="Times New Roman"/>
        </w:rPr>
        <w:t>( или</w:t>
      </w:r>
      <w:proofErr w:type="gramEnd"/>
      <w:r w:rsidR="00DB3C46">
        <w:rPr>
          <w:rFonts w:ascii="Times New Roman" w:hAnsi="Times New Roman" w:cs="Times New Roman"/>
        </w:rPr>
        <w:t>) ликвидация последствий проявлений  терроризма и экстремизма  в границах УКМО.</w:t>
      </w:r>
    </w:p>
    <w:p w:rsidR="00DB3C46" w:rsidRDefault="00DB3C46" w:rsidP="005B42D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</w:t>
      </w:r>
      <w:r w:rsidR="004C394B">
        <w:rPr>
          <w:rFonts w:ascii="Times New Roman" w:hAnsi="Times New Roman" w:cs="Times New Roman"/>
        </w:rPr>
        <w:t xml:space="preserve">вышение уровня </w:t>
      </w:r>
      <w:proofErr w:type="gramStart"/>
      <w:r w:rsidR="004C394B">
        <w:rPr>
          <w:rFonts w:ascii="Times New Roman" w:hAnsi="Times New Roman" w:cs="Times New Roman"/>
        </w:rPr>
        <w:t>межведомственного</w:t>
      </w:r>
      <w:r>
        <w:rPr>
          <w:rFonts w:ascii="Times New Roman" w:hAnsi="Times New Roman" w:cs="Times New Roman"/>
        </w:rPr>
        <w:t xml:space="preserve">  взаимодействия</w:t>
      </w:r>
      <w:proofErr w:type="gramEnd"/>
      <w:r>
        <w:rPr>
          <w:rFonts w:ascii="Times New Roman" w:hAnsi="Times New Roman" w:cs="Times New Roman"/>
        </w:rPr>
        <w:t xml:space="preserve"> </w:t>
      </w:r>
      <w:r w:rsidR="004C394B">
        <w:rPr>
          <w:rFonts w:ascii="Times New Roman" w:hAnsi="Times New Roman" w:cs="Times New Roman"/>
        </w:rPr>
        <w:t xml:space="preserve"> по профилактике терроризма м экстремизма на территории </w:t>
      </w:r>
      <w:r w:rsidR="00F44032">
        <w:rPr>
          <w:rFonts w:ascii="Times New Roman" w:hAnsi="Times New Roman" w:cs="Times New Roman"/>
        </w:rPr>
        <w:t>УКМО.</w:t>
      </w:r>
    </w:p>
    <w:p w:rsidR="00F44032" w:rsidRDefault="00F44032" w:rsidP="005B42D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Вовлечение граждан, организаций, средств массовой информации, общественно – политических и религиозных объединений в процессе участия в противодействии террористически и экстремистским проявлениям.</w:t>
      </w:r>
    </w:p>
    <w:p w:rsidR="00F44032" w:rsidRDefault="00F44032" w:rsidP="005B42D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Проведение постоянного мониторинга </w:t>
      </w:r>
      <w:proofErr w:type="gramStart"/>
      <w:r>
        <w:rPr>
          <w:rFonts w:ascii="Times New Roman" w:hAnsi="Times New Roman" w:cs="Times New Roman"/>
        </w:rPr>
        <w:t>происходящих  процессов</w:t>
      </w:r>
      <w:proofErr w:type="gramEnd"/>
      <w:r>
        <w:rPr>
          <w:rFonts w:ascii="Times New Roman" w:hAnsi="Times New Roman" w:cs="Times New Roman"/>
        </w:rPr>
        <w:t xml:space="preserve"> в сфере межнациональных отношений  и отслеживание его динамики.</w:t>
      </w:r>
    </w:p>
    <w:p w:rsidR="00F44032" w:rsidRDefault="00F44032" w:rsidP="00F4403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Осуществление взаимодействия между ОМСУ, МО МВД России «</w:t>
      </w:r>
      <w:proofErr w:type="spellStart"/>
      <w:r>
        <w:rPr>
          <w:rFonts w:ascii="Times New Roman" w:hAnsi="Times New Roman" w:cs="Times New Roman"/>
        </w:rPr>
        <w:t>Усть-Кутский</w:t>
      </w:r>
      <w:proofErr w:type="spellEnd"/>
      <w:r>
        <w:rPr>
          <w:rFonts w:ascii="Times New Roman" w:hAnsi="Times New Roman" w:cs="Times New Roman"/>
        </w:rPr>
        <w:t>», СМИ.  И т.д.</w:t>
      </w:r>
    </w:p>
    <w:p w:rsidR="009A1920" w:rsidRDefault="009A1920" w:rsidP="009A1920">
      <w:pPr>
        <w:pStyle w:val="a3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данной программе в бюджете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муниципального  образования</w:t>
      </w:r>
      <w:proofErr w:type="gramEnd"/>
      <w:r>
        <w:rPr>
          <w:rFonts w:ascii="Times New Roman" w:hAnsi="Times New Roman" w:cs="Times New Roman"/>
        </w:rPr>
        <w:t xml:space="preserve"> было заложено 205,0 </w:t>
      </w:r>
      <w:proofErr w:type="spellStart"/>
      <w:r>
        <w:rPr>
          <w:rFonts w:ascii="Times New Roman" w:hAnsi="Times New Roman" w:cs="Times New Roman"/>
        </w:rPr>
        <w:t>тыс.руб</w:t>
      </w:r>
      <w:proofErr w:type="spellEnd"/>
      <w:r>
        <w:rPr>
          <w:rFonts w:ascii="Times New Roman" w:hAnsi="Times New Roman" w:cs="Times New Roman"/>
        </w:rPr>
        <w:t xml:space="preserve">.  исполнение составило 100 </w:t>
      </w:r>
      <w:proofErr w:type="gramStart"/>
      <w:r>
        <w:rPr>
          <w:rFonts w:ascii="Times New Roman" w:hAnsi="Times New Roman" w:cs="Times New Roman"/>
        </w:rPr>
        <w:t>% .</w:t>
      </w:r>
      <w:proofErr w:type="gramEnd"/>
      <w:r w:rsidR="00A92359">
        <w:rPr>
          <w:rFonts w:ascii="Times New Roman" w:hAnsi="Times New Roman" w:cs="Times New Roman"/>
        </w:rPr>
        <w:t xml:space="preserve">  Э = 205,0/205,0 = 1 высокая </w:t>
      </w:r>
      <w:proofErr w:type="gramStart"/>
      <w:r w:rsidR="00A92359">
        <w:rPr>
          <w:rFonts w:ascii="Times New Roman" w:hAnsi="Times New Roman" w:cs="Times New Roman"/>
        </w:rPr>
        <w:t xml:space="preserve">( </w:t>
      </w:r>
      <w:r w:rsidR="00A92359">
        <w:rPr>
          <w:rFonts w:ascii="Times New Roman" w:hAnsi="Times New Roman" w:cs="Times New Roman"/>
        </w:rPr>
        <w:lastRenderedPageBreak/>
        <w:t>достижение</w:t>
      </w:r>
      <w:proofErr w:type="gramEnd"/>
      <w:r w:rsidR="00A92359">
        <w:rPr>
          <w:rFonts w:ascii="Times New Roman" w:hAnsi="Times New Roman" w:cs="Times New Roman"/>
        </w:rPr>
        <w:t xml:space="preserve"> запланированных показателей соответствует использованному объему средств).</w:t>
      </w:r>
    </w:p>
    <w:p w:rsidR="009A1920" w:rsidRDefault="009A1920" w:rsidP="009A1920">
      <w:pPr>
        <w:pStyle w:val="a3"/>
        <w:spacing w:after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Были  запланированы</w:t>
      </w:r>
      <w:proofErr w:type="gramEnd"/>
      <w:r>
        <w:rPr>
          <w:rFonts w:ascii="Times New Roman" w:hAnsi="Times New Roman" w:cs="Times New Roman"/>
        </w:rPr>
        <w:t xml:space="preserve"> следующие  мероприятия:</w:t>
      </w:r>
    </w:p>
    <w:tbl>
      <w:tblPr>
        <w:tblStyle w:val="a4"/>
        <w:tblW w:w="9542" w:type="dxa"/>
        <w:tblInd w:w="-431" w:type="dxa"/>
        <w:tblLook w:val="04A0" w:firstRow="1" w:lastRow="0" w:firstColumn="1" w:lastColumn="0" w:noHBand="0" w:noVBand="1"/>
      </w:tblPr>
      <w:tblGrid>
        <w:gridCol w:w="2978"/>
        <w:gridCol w:w="1418"/>
        <w:gridCol w:w="1134"/>
        <w:gridCol w:w="2006"/>
        <w:gridCol w:w="2006"/>
      </w:tblGrid>
      <w:tr w:rsidR="00F44032" w:rsidTr="00BB7C60">
        <w:tc>
          <w:tcPr>
            <w:tcW w:w="2978" w:type="dxa"/>
          </w:tcPr>
          <w:p w:rsidR="00F44032" w:rsidRDefault="00F44032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мероприятия </w:t>
            </w:r>
          </w:p>
        </w:tc>
        <w:tc>
          <w:tcPr>
            <w:tcW w:w="1418" w:type="dxa"/>
          </w:tcPr>
          <w:p w:rsidR="00F44032" w:rsidRDefault="00F44032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программе </w:t>
            </w:r>
          </w:p>
        </w:tc>
        <w:tc>
          <w:tcPr>
            <w:tcW w:w="1134" w:type="dxa"/>
          </w:tcPr>
          <w:p w:rsidR="00F44032" w:rsidRDefault="00F44032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2006" w:type="dxa"/>
          </w:tcPr>
          <w:p w:rsidR="00F44032" w:rsidRDefault="00F44032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Критерии  оценки</w:t>
            </w:r>
          </w:p>
        </w:tc>
        <w:tc>
          <w:tcPr>
            <w:tcW w:w="2006" w:type="dxa"/>
          </w:tcPr>
          <w:p w:rsidR="00F44032" w:rsidRDefault="00F44032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эффективности</w:t>
            </w:r>
          </w:p>
        </w:tc>
      </w:tr>
      <w:tr w:rsidR="00F44032" w:rsidTr="00BB7C60">
        <w:tc>
          <w:tcPr>
            <w:tcW w:w="2978" w:type="dxa"/>
          </w:tcPr>
          <w:p w:rsidR="00F44032" w:rsidRDefault="00F44032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 проведение районного фестиваля «Молодежь </w:t>
            </w:r>
            <w:r w:rsidR="00BB7C60">
              <w:rPr>
                <w:rFonts w:ascii="Times New Roman" w:hAnsi="Times New Roman" w:cs="Times New Roman"/>
              </w:rPr>
              <w:t>против экстремизма и терроризма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F44032" w:rsidRDefault="00BB7C6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</w:tcPr>
          <w:p w:rsidR="00F44032" w:rsidRDefault="00BB7C6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2006" w:type="dxa"/>
          </w:tcPr>
          <w:p w:rsidR="00F44032" w:rsidRDefault="00BB7C6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Э=20,0/20,0=1</w:t>
            </w:r>
          </w:p>
          <w:p w:rsidR="00BB7C60" w:rsidRDefault="00BB7C6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6" w:type="dxa"/>
          </w:tcPr>
          <w:p w:rsidR="00F44032" w:rsidRDefault="00BB7C6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Высокая. Достижение запланированных показателей соответствует использованному объему средств.</w:t>
            </w:r>
          </w:p>
        </w:tc>
      </w:tr>
      <w:tr w:rsidR="00F44032" w:rsidTr="00BB7C60">
        <w:tc>
          <w:tcPr>
            <w:tcW w:w="2978" w:type="dxa"/>
          </w:tcPr>
          <w:p w:rsidR="00F44032" w:rsidRDefault="00BB7C6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футбольных матчей между представителями  различны-х этнических групп.</w:t>
            </w:r>
          </w:p>
        </w:tc>
        <w:tc>
          <w:tcPr>
            <w:tcW w:w="1418" w:type="dxa"/>
          </w:tcPr>
          <w:p w:rsidR="00F44032" w:rsidRDefault="00BB7C6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F44032" w:rsidRDefault="00BB7C6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006" w:type="dxa"/>
          </w:tcPr>
          <w:p w:rsidR="00F44032" w:rsidRDefault="00BB7C6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Э=5,0/5,0=1</w:t>
            </w:r>
          </w:p>
        </w:tc>
        <w:tc>
          <w:tcPr>
            <w:tcW w:w="2006" w:type="dxa"/>
          </w:tcPr>
          <w:p w:rsidR="00F44032" w:rsidRDefault="00BB7C6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Высокая. Достижение запланированных показателей соответствует использованному объему средств.</w:t>
            </w:r>
          </w:p>
        </w:tc>
      </w:tr>
      <w:tr w:rsidR="00F44032" w:rsidTr="00BB7C60">
        <w:tc>
          <w:tcPr>
            <w:tcW w:w="2978" w:type="dxa"/>
          </w:tcPr>
          <w:p w:rsidR="00F44032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единого информационного пространства для пропаганды и распространения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Усть-Кутского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образования идеи толерантности, гражданской солидарности, уважения к другим культурам (изготовление  </w:t>
            </w:r>
            <w:proofErr w:type="spellStart"/>
            <w:r>
              <w:rPr>
                <w:rFonts w:ascii="Times New Roman" w:hAnsi="Times New Roman" w:cs="Times New Roman"/>
              </w:rPr>
              <w:t>банеров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данной тематике)</w:t>
            </w:r>
          </w:p>
        </w:tc>
        <w:tc>
          <w:tcPr>
            <w:tcW w:w="1418" w:type="dxa"/>
          </w:tcPr>
          <w:p w:rsidR="00F44032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</w:tcPr>
          <w:p w:rsidR="00F44032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2006" w:type="dxa"/>
          </w:tcPr>
          <w:p w:rsidR="00F44032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 10,0/10,0=1</w:t>
            </w:r>
          </w:p>
        </w:tc>
        <w:tc>
          <w:tcPr>
            <w:tcW w:w="2006" w:type="dxa"/>
          </w:tcPr>
          <w:p w:rsidR="00F44032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Высокая. Достижение запланированных показателей соответствует использованному объему средств.</w:t>
            </w:r>
          </w:p>
        </w:tc>
      </w:tr>
      <w:tr w:rsidR="0043192C" w:rsidTr="00BB7C60">
        <w:tc>
          <w:tcPr>
            <w:tcW w:w="2978" w:type="dxa"/>
          </w:tcPr>
          <w:p w:rsidR="0043192C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районного фестиваля национальных культур, организация выставки декоративно-прикладного творчества</w:t>
            </w:r>
          </w:p>
        </w:tc>
        <w:tc>
          <w:tcPr>
            <w:tcW w:w="1418" w:type="dxa"/>
          </w:tcPr>
          <w:p w:rsidR="0043192C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43192C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006" w:type="dxa"/>
          </w:tcPr>
          <w:p w:rsidR="0043192C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Э=5,0/5,0=1</w:t>
            </w:r>
          </w:p>
        </w:tc>
        <w:tc>
          <w:tcPr>
            <w:tcW w:w="2006" w:type="dxa"/>
          </w:tcPr>
          <w:p w:rsidR="0043192C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Высокая. Достижение запланированных показателей соответствует использованному объему средств.</w:t>
            </w:r>
          </w:p>
        </w:tc>
      </w:tr>
      <w:tr w:rsidR="0043192C" w:rsidTr="00BB7C60">
        <w:tc>
          <w:tcPr>
            <w:tcW w:w="2978" w:type="dxa"/>
          </w:tcPr>
          <w:p w:rsidR="0043192C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и распространение памяток для населения:</w:t>
            </w:r>
          </w:p>
          <w:p w:rsidR="0043192C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общих правилах безопасности </w:t>
            </w:r>
            <w:proofErr w:type="gramStart"/>
            <w:r>
              <w:rPr>
                <w:rFonts w:ascii="Times New Roman" w:hAnsi="Times New Roman" w:cs="Times New Roman"/>
              </w:rPr>
              <w:t>граждан ;</w:t>
            </w:r>
            <w:proofErr w:type="gramEnd"/>
          </w:p>
          <w:p w:rsidR="0043192C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общих рекомендациях действий в чрезвычайных </w:t>
            </w:r>
            <w:proofErr w:type="gramStart"/>
            <w:r>
              <w:rPr>
                <w:rFonts w:ascii="Times New Roman" w:hAnsi="Times New Roman" w:cs="Times New Roman"/>
              </w:rPr>
              <w:t>обстоятельствах ;</w:t>
            </w:r>
            <w:proofErr w:type="gramEnd"/>
          </w:p>
          <w:p w:rsidR="0043192C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 основных мерах личной безопасности при передвижении в общественном транспорте </w:t>
            </w:r>
            <w:proofErr w:type="gramStart"/>
            <w:r>
              <w:rPr>
                <w:rFonts w:ascii="Times New Roman" w:hAnsi="Times New Roman" w:cs="Times New Roman"/>
              </w:rPr>
              <w:t>( автобусах</w:t>
            </w:r>
            <w:proofErr w:type="gramEnd"/>
            <w:r>
              <w:rPr>
                <w:rFonts w:ascii="Times New Roman" w:hAnsi="Times New Roman" w:cs="Times New Roman"/>
              </w:rPr>
              <w:t>, поездах и др. транспорте);</w:t>
            </w:r>
          </w:p>
          <w:p w:rsidR="0043192C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 безопасности на производстве;</w:t>
            </w:r>
          </w:p>
          <w:p w:rsidR="0043192C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правилах безопасности в квартирах.</w:t>
            </w:r>
          </w:p>
          <w:p w:rsidR="0043192C" w:rsidRDefault="0043192C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Размещение в местах массового </w:t>
            </w:r>
            <w:proofErr w:type="gramStart"/>
            <w:r>
              <w:rPr>
                <w:rFonts w:ascii="Times New Roman" w:hAnsi="Times New Roman" w:cs="Times New Roman"/>
              </w:rPr>
              <w:t>пребывания  граждан</w:t>
            </w:r>
            <w:proofErr w:type="gramEnd"/>
            <w:r>
              <w:rPr>
                <w:rFonts w:ascii="Times New Roman" w:hAnsi="Times New Roman" w:cs="Times New Roman"/>
              </w:rPr>
              <w:t xml:space="preserve"> информационных материалов о действиях в случае возникновения угроз террористического характера</w:t>
            </w:r>
            <w:r w:rsidR="009A1920">
              <w:rPr>
                <w:rFonts w:ascii="Times New Roman" w:hAnsi="Times New Roman" w:cs="Times New Roman"/>
              </w:rPr>
              <w:t>. Изготовление и размещение баннеров по профилактике экстремизма и терроризма.</w:t>
            </w:r>
          </w:p>
        </w:tc>
        <w:tc>
          <w:tcPr>
            <w:tcW w:w="1418" w:type="dxa"/>
          </w:tcPr>
          <w:p w:rsidR="0043192C" w:rsidRDefault="009A192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15,0</w:t>
            </w:r>
          </w:p>
        </w:tc>
        <w:tc>
          <w:tcPr>
            <w:tcW w:w="1134" w:type="dxa"/>
          </w:tcPr>
          <w:p w:rsidR="0043192C" w:rsidRDefault="009A192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2006" w:type="dxa"/>
          </w:tcPr>
          <w:p w:rsidR="0043192C" w:rsidRDefault="009A192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Э=15,0/15,0=1</w:t>
            </w:r>
          </w:p>
        </w:tc>
        <w:tc>
          <w:tcPr>
            <w:tcW w:w="2006" w:type="dxa"/>
          </w:tcPr>
          <w:p w:rsidR="0043192C" w:rsidRDefault="009A192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Высокая. Достижение запланированных показателей соответствует использованному объему средств.</w:t>
            </w:r>
          </w:p>
        </w:tc>
      </w:tr>
      <w:tr w:rsidR="009A1920" w:rsidTr="00BB7C60">
        <w:tc>
          <w:tcPr>
            <w:tcW w:w="2978" w:type="dxa"/>
          </w:tcPr>
          <w:p w:rsidR="009A1920" w:rsidRDefault="009A192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Усиление антитеррористической защищенности учреждений культуры и спорта ( установка внешних и внутренних систем видеонаблюдения).</w:t>
            </w:r>
          </w:p>
        </w:tc>
        <w:tc>
          <w:tcPr>
            <w:tcW w:w="1418" w:type="dxa"/>
          </w:tcPr>
          <w:p w:rsidR="009A1920" w:rsidRDefault="009A192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</w:tcPr>
          <w:p w:rsidR="009A1920" w:rsidRDefault="009A192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2006" w:type="dxa"/>
          </w:tcPr>
          <w:p w:rsidR="009A1920" w:rsidRDefault="009A192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Э=150,0/150,0=1</w:t>
            </w:r>
          </w:p>
        </w:tc>
        <w:tc>
          <w:tcPr>
            <w:tcW w:w="2006" w:type="dxa"/>
          </w:tcPr>
          <w:p w:rsidR="009A1920" w:rsidRDefault="009A1920" w:rsidP="00F44032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Высокая. Достижение запланированных показателей соответствует использованному объему средств.</w:t>
            </w:r>
          </w:p>
        </w:tc>
      </w:tr>
    </w:tbl>
    <w:p w:rsidR="00F44032" w:rsidRDefault="00F44032" w:rsidP="00F44032">
      <w:pPr>
        <w:pStyle w:val="a3"/>
        <w:spacing w:after="0"/>
        <w:jc w:val="both"/>
        <w:rPr>
          <w:rFonts w:ascii="Times New Roman" w:hAnsi="Times New Roman" w:cs="Times New Roman"/>
        </w:rPr>
      </w:pPr>
    </w:p>
    <w:p w:rsidR="009A1920" w:rsidRDefault="009A1920" w:rsidP="00F44032">
      <w:pPr>
        <w:pStyle w:val="a3"/>
        <w:spacing w:after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Оценка  эффективности</w:t>
      </w:r>
      <w:proofErr w:type="gramEnd"/>
      <w:r>
        <w:rPr>
          <w:rFonts w:ascii="Times New Roman" w:hAnsi="Times New Roman" w:cs="Times New Roman"/>
        </w:rPr>
        <w:t xml:space="preserve"> муниципальной программы:</w:t>
      </w:r>
    </w:p>
    <w:p w:rsidR="009A1920" w:rsidRDefault="009A1920" w:rsidP="00F44032">
      <w:pPr>
        <w:pStyle w:val="a3"/>
        <w:spacing w:after="0"/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3"/>
        <w:gridCol w:w="2716"/>
        <w:gridCol w:w="1202"/>
        <w:gridCol w:w="1631"/>
        <w:gridCol w:w="1461"/>
        <w:gridCol w:w="1792"/>
      </w:tblGrid>
      <w:tr w:rsidR="004258BE" w:rsidTr="00630DA9">
        <w:tc>
          <w:tcPr>
            <w:tcW w:w="543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16" w:type="dxa"/>
          </w:tcPr>
          <w:p w:rsidR="004258BE" w:rsidRDefault="004258BE" w:rsidP="00E03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 целевого показателя</w:t>
            </w:r>
          </w:p>
        </w:tc>
        <w:tc>
          <w:tcPr>
            <w:tcW w:w="1202" w:type="dxa"/>
          </w:tcPr>
          <w:p w:rsidR="004258BE" w:rsidRDefault="004258BE" w:rsidP="00E03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1631" w:type="dxa"/>
          </w:tcPr>
          <w:p w:rsidR="004258BE" w:rsidRDefault="004258BE" w:rsidP="00E03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программе</w:t>
            </w:r>
          </w:p>
        </w:tc>
        <w:tc>
          <w:tcPr>
            <w:tcW w:w="1461" w:type="dxa"/>
          </w:tcPr>
          <w:p w:rsidR="004258BE" w:rsidRDefault="004258BE" w:rsidP="00E032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1792" w:type="dxa"/>
          </w:tcPr>
          <w:p w:rsidR="004258BE" w:rsidRDefault="004258BE" w:rsidP="00E032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8BE" w:rsidTr="00630DA9">
        <w:tc>
          <w:tcPr>
            <w:tcW w:w="543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16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«круглых столов» с руководителями общественных, религиозных организаций по вопросам толерантности и профилактики экстремизма и терроризма</w:t>
            </w:r>
          </w:p>
        </w:tc>
        <w:tc>
          <w:tcPr>
            <w:tcW w:w="1202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1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1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Р=1/1=1  высокая </w:t>
            </w:r>
          </w:p>
        </w:tc>
      </w:tr>
      <w:tr w:rsidR="004258BE" w:rsidTr="00630DA9">
        <w:tc>
          <w:tcPr>
            <w:tcW w:w="543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16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в муниципальных образовательных организациях «Круглых столов» по проблемам укрепления нравственного здоровья в обществе, координации деятельности в сфере межнациональных отношений с участием представителей религиозных и межнациональных конфессий</w:t>
            </w:r>
          </w:p>
        </w:tc>
        <w:tc>
          <w:tcPr>
            <w:tcW w:w="1202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1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1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Р=1/1=1</w:t>
            </w:r>
          </w:p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</w:tr>
      <w:tr w:rsidR="004258BE" w:rsidTr="00630DA9">
        <w:tc>
          <w:tcPr>
            <w:tcW w:w="543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16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районного фестиваля «Молодежь против экстремизма и терроризма»</w:t>
            </w:r>
          </w:p>
        </w:tc>
        <w:tc>
          <w:tcPr>
            <w:tcW w:w="1202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1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1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Р=1/1=1 высокая</w:t>
            </w:r>
          </w:p>
        </w:tc>
      </w:tr>
      <w:tr w:rsidR="004258BE" w:rsidTr="00630DA9">
        <w:tc>
          <w:tcPr>
            <w:tcW w:w="543" w:type="dxa"/>
          </w:tcPr>
          <w:p w:rsidR="004258BE" w:rsidRDefault="004258BE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16" w:type="dxa"/>
          </w:tcPr>
          <w:p w:rsidR="004258BE" w:rsidRDefault="000B3246" w:rsidP="000B32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футбольных матчей между представителями различных этнических групп</w:t>
            </w:r>
          </w:p>
        </w:tc>
        <w:tc>
          <w:tcPr>
            <w:tcW w:w="1202" w:type="dxa"/>
          </w:tcPr>
          <w:p w:rsidR="004258BE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1" w:type="dxa"/>
          </w:tcPr>
          <w:p w:rsidR="004258BE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1" w:type="dxa"/>
          </w:tcPr>
          <w:p w:rsidR="004258BE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4258BE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Р=1/1 = 1</w:t>
            </w:r>
          </w:p>
          <w:p w:rsidR="000B3246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</w:tr>
      <w:tr w:rsidR="004258BE" w:rsidTr="00630DA9">
        <w:tc>
          <w:tcPr>
            <w:tcW w:w="543" w:type="dxa"/>
          </w:tcPr>
          <w:p w:rsidR="004258BE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716" w:type="dxa"/>
          </w:tcPr>
          <w:p w:rsidR="004258BE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единого информационного пространства для пропаганды и распространения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Усть-Кутского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 муниципального образования идеи толерантности, гражданской солидарности, уважения к другим культурам (изготовление </w:t>
            </w:r>
            <w:proofErr w:type="spellStart"/>
            <w:r>
              <w:rPr>
                <w:rFonts w:ascii="Times New Roman" w:hAnsi="Times New Roman" w:cs="Times New Roman"/>
              </w:rPr>
              <w:t>банеров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данной тематике)</w:t>
            </w:r>
          </w:p>
        </w:tc>
        <w:tc>
          <w:tcPr>
            <w:tcW w:w="1202" w:type="dxa"/>
          </w:tcPr>
          <w:p w:rsidR="004258BE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1" w:type="dxa"/>
          </w:tcPr>
          <w:p w:rsidR="004258BE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1" w:type="dxa"/>
          </w:tcPr>
          <w:p w:rsidR="004258BE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4258BE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Р=1/1=1</w:t>
            </w:r>
          </w:p>
          <w:p w:rsidR="000B3246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</w:tr>
      <w:tr w:rsidR="000B3246" w:rsidTr="00630DA9">
        <w:tc>
          <w:tcPr>
            <w:tcW w:w="543" w:type="dxa"/>
          </w:tcPr>
          <w:p w:rsidR="000B3246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16" w:type="dxa"/>
          </w:tcPr>
          <w:p w:rsidR="000B3246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районного фестиваля национальных культур, организация выставки декоративно-прикладного творчества</w:t>
            </w:r>
          </w:p>
        </w:tc>
        <w:tc>
          <w:tcPr>
            <w:tcW w:w="1202" w:type="dxa"/>
          </w:tcPr>
          <w:p w:rsidR="000B3246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1" w:type="dxa"/>
          </w:tcPr>
          <w:p w:rsidR="000B3246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1" w:type="dxa"/>
          </w:tcPr>
          <w:p w:rsidR="000B3246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0B3246" w:rsidRDefault="00326CC7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Р=1/2=0,5</w:t>
            </w:r>
            <w:r w:rsidR="00A92359">
              <w:rPr>
                <w:rFonts w:ascii="Times New Roman" w:hAnsi="Times New Roman" w:cs="Times New Roman"/>
              </w:rPr>
              <w:t xml:space="preserve"> низкая существенное недовыполнение плана</w:t>
            </w:r>
          </w:p>
        </w:tc>
      </w:tr>
      <w:tr w:rsidR="000B3246" w:rsidTr="00630DA9">
        <w:tc>
          <w:tcPr>
            <w:tcW w:w="543" w:type="dxa"/>
          </w:tcPr>
          <w:p w:rsidR="000B3246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16" w:type="dxa"/>
          </w:tcPr>
          <w:p w:rsidR="000B3246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Изготовление и </w:t>
            </w:r>
            <w:proofErr w:type="gramStart"/>
            <w:r>
              <w:rPr>
                <w:rFonts w:ascii="Times New Roman" w:hAnsi="Times New Roman" w:cs="Times New Roman"/>
              </w:rPr>
              <w:t>распространение :</w:t>
            </w:r>
            <w:proofErr w:type="gramEnd"/>
            <w:r>
              <w:rPr>
                <w:rFonts w:ascii="Times New Roman" w:hAnsi="Times New Roman" w:cs="Times New Roman"/>
              </w:rPr>
              <w:t xml:space="preserve"> - памяток для населения</w:t>
            </w:r>
          </w:p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банеров</w:t>
            </w:r>
            <w:proofErr w:type="spellEnd"/>
          </w:p>
        </w:tc>
        <w:tc>
          <w:tcPr>
            <w:tcW w:w="1202" w:type="dxa"/>
          </w:tcPr>
          <w:p w:rsidR="000B3246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</w:p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631" w:type="dxa"/>
          </w:tcPr>
          <w:p w:rsidR="000B3246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</w:p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1" w:type="dxa"/>
          </w:tcPr>
          <w:p w:rsidR="000B3246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2" w:type="dxa"/>
          </w:tcPr>
          <w:p w:rsidR="000B3246" w:rsidRDefault="000B3246" w:rsidP="00E032A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92359" w:rsidTr="00630DA9">
        <w:tc>
          <w:tcPr>
            <w:tcW w:w="543" w:type="dxa"/>
          </w:tcPr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16" w:type="dxa"/>
          </w:tcPr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Усиление антитеррористической защищенности  учреждений культуры и спорта ( дополнительная установка внешних и внутренних систем видеонаблюдения)</w:t>
            </w:r>
          </w:p>
        </w:tc>
        <w:tc>
          <w:tcPr>
            <w:tcW w:w="1202" w:type="dxa"/>
          </w:tcPr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Комп.</w:t>
            </w:r>
          </w:p>
        </w:tc>
        <w:tc>
          <w:tcPr>
            <w:tcW w:w="1631" w:type="dxa"/>
          </w:tcPr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1" w:type="dxa"/>
          </w:tcPr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92" w:type="dxa"/>
          </w:tcPr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Р=4/4=1 высокая</w:t>
            </w:r>
          </w:p>
        </w:tc>
      </w:tr>
      <w:tr w:rsidR="00A92359" w:rsidTr="00630DA9">
        <w:tc>
          <w:tcPr>
            <w:tcW w:w="543" w:type="dxa"/>
          </w:tcPr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16" w:type="dxa"/>
          </w:tcPr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Комиссионные проверки состояния антитеррористической защищённости объектов экономики. Мест массового пребывания людей и объектов УО</w:t>
            </w:r>
          </w:p>
        </w:tc>
        <w:tc>
          <w:tcPr>
            <w:tcW w:w="1202" w:type="dxa"/>
          </w:tcPr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631" w:type="dxa"/>
          </w:tcPr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61" w:type="dxa"/>
          </w:tcPr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92" w:type="dxa"/>
          </w:tcPr>
          <w:p w:rsidR="00A92359" w:rsidRDefault="00A92359" w:rsidP="00E032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Р=20/20=1 высокая</w:t>
            </w:r>
          </w:p>
        </w:tc>
      </w:tr>
    </w:tbl>
    <w:p w:rsidR="00630DA9" w:rsidRPr="00F76D15" w:rsidRDefault="00630DA9" w:rsidP="00630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D15">
        <w:rPr>
          <w:rFonts w:ascii="Times New Roman" w:hAnsi="Times New Roman" w:cs="Times New Roman"/>
          <w:sz w:val="24"/>
          <w:szCs w:val="24"/>
        </w:rPr>
        <w:t>Вывод: показатели оценки эффективности программы выполнены в полном объеме.</w:t>
      </w:r>
    </w:p>
    <w:p w:rsidR="00630DA9" w:rsidRPr="00F76D15" w:rsidRDefault="00630DA9" w:rsidP="00630D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0DA9" w:rsidRDefault="00630DA9" w:rsidP="00630DA9">
      <w:pPr>
        <w:spacing w:after="0"/>
        <w:ind w:firstLine="708"/>
        <w:jc w:val="both"/>
      </w:pPr>
    </w:p>
    <w:p w:rsidR="00630DA9" w:rsidRDefault="00630DA9" w:rsidP="00630DA9">
      <w:pPr>
        <w:spacing w:after="0"/>
        <w:ind w:firstLine="708"/>
        <w:jc w:val="both"/>
      </w:pPr>
    </w:p>
    <w:p w:rsidR="00630DA9" w:rsidRDefault="00630DA9" w:rsidP="00630DA9">
      <w:pPr>
        <w:spacing w:after="0"/>
        <w:ind w:firstLine="708"/>
        <w:jc w:val="both"/>
      </w:pPr>
    </w:p>
    <w:p w:rsidR="00630DA9" w:rsidRPr="00F76D15" w:rsidRDefault="00630DA9" w:rsidP="00630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D15">
        <w:rPr>
          <w:rFonts w:ascii="Times New Roman" w:hAnsi="Times New Roman" w:cs="Times New Roman"/>
          <w:sz w:val="24"/>
          <w:szCs w:val="24"/>
        </w:rPr>
        <w:t xml:space="preserve">Председатель комитета по </w:t>
      </w:r>
    </w:p>
    <w:p w:rsidR="00630DA9" w:rsidRPr="00F76D15" w:rsidRDefault="00630DA9" w:rsidP="00630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D15">
        <w:rPr>
          <w:rFonts w:ascii="Times New Roman" w:hAnsi="Times New Roman" w:cs="Times New Roman"/>
          <w:sz w:val="24"/>
          <w:szCs w:val="24"/>
        </w:rPr>
        <w:t>экономике, социально-трудовым</w:t>
      </w:r>
      <w:r w:rsidRPr="00F76D15">
        <w:rPr>
          <w:rFonts w:ascii="Times New Roman" w:hAnsi="Times New Roman" w:cs="Times New Roman"/>
          <w:sz w:val="24"/>
          <w:szCs w:val="24"/>
        </w:rPr>
        <w:tab/>
      </w:r>
      <w:r w:rsidRPr="00F76D15">
        <w:rPr>
          <w:rFonts w:ascii="Times New Roman" w:hAnsi="Times New Roman" w:cs="Times New Roman"/>
          <w:sz w:val="24"/>
          <w:szCs w:val="24"/>
        </w:rPr>
        <w:tab/>
      </w:r>
      <w:r w:rsidRPr="00F76D15">
        <w:rPr>
          <w:rFonts w:ascii="Times New Roman" w:hAnsi="Times New Roman" w:cs="Times New Roman"/>
          <w:sz w:val="24"/>
          <w:szCs w:val="24"/>
        </w:rPr>
        <w:tab/>
      </w:r>
      <w:r w:rsidRPr="00F76D15">
        <w:rPr>
          <w:rFonts w:ascii="Times New Roman" w:hAnsi="Times New Roman" w:cs="Times New Roman"/>
          <w:sz w:val="24"/>
          <w:szCs w:val="24"/>
        </w:rPr>
        <w:tab/>
      </w:r>
      <w:r w:rsidRPr="00F76D15">
        <w:rPr>
          <w:rFonts w:ascii="Times New Roman" w:hAnsi="Times New Roman" w:cs="Times New Roman"/>
          <w:sz w:val="24"/>
          <w:szCs w:val="24"/>
        </w:rPr>
        <w:tab/>
      </w:r>
      <w:r w:rsidRPr="00F76D15">
        <w:rPr>
          <w:rFonts w:ascii="Times New Roman" w:hAnsi="Times New Roman" w:cs="Times New Roman"/>
          <w:sz w:val="24"/>
          <w:szCs w:val="24"/>
        </w:rPr>
        <w:tab/>
        <w:t>К.В. Васильков</w:t>
      </w:r>
    </w:p>
    <w:p w:rsidR="00630DA9" w:rsidRPr="00F76D15" w:rsidRDefault="00630DA9" w:rsidP="00630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D15">
        <w:rPr>
          <w:rFonts w:ascii="Times New Roman" w:hAnsi="Times New Roman" w:cs="Times New Roman"/>
          <w:sz w:val="24"/>
          <w:szCs w:val="24"/>
        </w:rPr>
        <w:t>отношениям и ценам Администрации УКМО</w:t>
      </w:r>
    </w:p>
    <w:p w:rsidR="009A1920" w:rsidRPr="00F44032" w:rsidRDefault="009A1920" w:rsidP="00F44032">
      <w:pPr>
        <w:pStyle w:val="a3"/>
        <w:spacing w:after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9A1920" w:rsidRPr="00F44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21295"/>
    <w:multiLevelType w:val="hybridMultilevel"/>
    <w:tmpl w:val="AECEC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F54751"/>
    <w:multiLevelType w:val="hybridMultilevel"/>
    <w:tmpl w:val="8A185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73A"/>
    <w:rsid w:val="00054810"/>
    <w:rsid w:val="00094827"/>
    <w:rsid w:val="000A2A86"/>
    <w:rsid w:val="000B3246"/>
    <w:rsid w:val="00147D09"/>
    <w:rsid w:val="002744FF"/>
    <w:rsid w:val="00326CC7"/>
    <w:rsid w:val="004258BE"/>
    <w:rsid w:val="0043192C"/>
    <w:rsid w:val="004C394B"/>
    <w:rsid w:val="005356A0"/>
    <w:rsid w:val="005B42D9"/>
    <w:rsid w:val="00630DA9"/>
    <w:rsid w:val="00652793"/>
    <w:rsid w:val="0079783F"/>
    <w:rsid w:val="008D42A5"/>
    <w:rsid w:val="009A0B58"/>
    <w:rsid w:val="009A1920"/>
    <w:rsid w:val="009E7AFD"/>
    <w:rsid w:val="00A40EAF"/>
    <w:rsid w:val="00A92359"/>
    <w:rsid w:val="00AE55D4"/>
    <w:rsid w:val="00B5673A"/>
    <w:rsid w:val="00B95347"/>
    <w:rsid w:val="00BB7C60"/>
    <w:rsid w:val="00C34A81"/>
    <w:rsid w:val="00DB3C46"/>
    <w:rsid w:val="00F2751D"/>
    <w:rsid w:val="00F4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22980"/>
  <w15:chartTrackingRefBased/>
  <w15:docId w15:val="{1C1161B2-9DF4-4FB7-90E3-4CB134C12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2D9"/>
    <w:pPr>
      <w:ind w:left="720"/>
      <w:contextualSpacing/>
    </w:pPr>
  </w:style>
  <w:style w:type="table" w:styleId="a4">
    <w:name w:val="Table Grid"/>
    <w:basedOn w:val="a1"/>
    <w:uiPriority w:val="39"/>
    <w:rsid w:val="00F44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4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6</cp:revision>
  <dcterms:created xsi:type="dcterms:W3CDTF">2020-05-29T06:05:00Z</dcterms:created>
  <dcterms:modified xsi:type="dcterms:W3CDTF">2020-12-17T07:34:00Z</dcterms:modified>
</cp:coreProperties>
</file>